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DC" w:rsidRDefault="008354C9" w:rsidP="008354C9">
      <w:pPr>
        <w:jc w:val="center"/>
        <w:rPr>
          <w:lang w:val="ru-RU"/>
        </w:rPr>
      </w:pPr>
      <w:r>
        <w:rPr>
          <w:lang w:val="ru-RU"/>
        </w:rPr>
        <w:t>Уважаемые жители Тужинского района!</w:t>
      </w:r>
    </w:p>
    <w:p w:rsidR="008354C9" w:rsidRDefault="008354C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03076" cy="3524173"/>
            <wp:effectExtent l="19050" t="0" r="2274" b="0"/>
            <wp:docPr id="1" name="Рисунок 1" descr="http://old.radio-city.fm/wp-content/uploads/2014/01/region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radio-city.fm/wp-content/uploads/2014/01/region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91" cy="352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C9" w:rsidRDefault="008354C9">
      <w:pPr>
        <w:rPr>
          <w:lang w:val="ru-RU"/>
        </w:rPr>
      </w:pPr>
      <w:r>
        <w:rPr>
          <w:lang w:val="ru-RU"/>
        </w:rPr>
        <w:t>Представляем Вам график передачи информационных сообщений по каналам вещания радиостанций в 2017 году.</w:t>
      </w:r>
    </w:p>
    <w:p w:rsidR="008354C9" w:rsidRDefault="008354C9">
      <w:pPr>
        <w:rPr>
          <w:lang w:val="ru-RU"/>
        </w:rPr>
      </w:pPr>
      <w:r>
        <w:rPr>
          <w:lang w:val="ru-RU"/>
        </w:rPr>
        <w:t xml:space="preserve">С целью правильности и последовательности выполнения действий по сигналу оповещения об угрозе возникновения или о возникновении чрезвычайных ситуаций природного и техногенного характера «Внимание всем!» (автомобильные гудки, удары в рынду и др.) просим прослушать данные обучающие </w:t>
      </w:r>
      <w:proofErr w:type="spellStart"/>
      <w:r>
        <w:rPr>
          <w:lang w:val="ru-RU"/>
        </w:rPr>
        <w:t>радиоэфиры</w:t>
      </w:r>
      <w:proofErr w:type="spellEnd"/>
      <w:r>
        <w:rPr>
          <w:lang w:val="ru-RU"/>
        </w:rPr>
        <w:t>.</w:t>
      </w:r>
    </w:p>
    <w:p w:rsidR="008354C9" w:rsidRPr="008354C9" w:rsidRDefault="008354C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2152598"/>
            <wp:effectExtent l="19050" t="0" r="3175" b="0"/>
            <wp:docPr id="4" name="Рисунок 4" descr="D:\07-02 ИСХ.письма\ИСХ.2016г\12.2016 Исх.письма ДЕКАБРЬ\скан-письма\График информационных сообщений на 201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7-02 ИСХ.письма\ИСХ.2016г\12.2016 Исх.письма ДЕКАБРЬ\скан-письма\График информационных сообщений на 2017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4C9" w:rsidRPr="008354C9" w:rsidSect="0099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54C9"/>
    <w:rsid w:val="00296046"/>
    <w:rsid w:val="008354C9"/>
    <w:rsid w:val="00995BDC"/>
    <w:rsid w:val="00EA1657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3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>Krokoz™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2016-12-20T12:07:00Z</dcterms:created>
  <dcterms:modified xsi:type="dcterms:W3CDTF">2016-12-20T12:15:00Z</dcterms:modified>
</cp:coreProperties>
</file>